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B0" w:rsidRDefault="000B50B0" w:rsidP="000B50B0">
      <w:pPr>
        <w:pStyle w:val="Title"/>
        <w:tabs>
          <w:tab w:val="left" w:pos="1440"/>
          <w:tab w:val="left" w:pos="5040"/>
        </w:tabs>
        <w:spacing w:line="216" w:lineRule="auto"/>
        <w:rPr>
          <w:rFonts w:cs="Arial"/>
          <w:b/>
          <w:sz w:val="24"/>
          <w:szCs w:val="28"/>
        </w:rPr>
      </w:pPr>
      <w:r>
        <w:rPr>
          <w:rFonts w:cs="Arial"/>
          <w:b/>
          <w:sz w:val="24"/>
          <w:szCs w:val="28"/>
        </w:rPr>
        <w:t>Fort Valley Downtown Development Authority</w:t>
      </w:r>
    </w:p>
    <w:p w:rsidR="000B50B0" w:rsidRDefault="000B50B0" w:rsidP="000B50B0">
      <w:pPr>
        <w:pStyle w:val="Title"/>
        <w:tabs>
          <w:tab w:val="left" w:pos="1440"/>
          <w:tab w:val="left" w:pos="5040"/>
        </w:tabs>
        <w:spacing w:line="216" w:lineRule="auto"/>
        <w:rPr>
          <w:rFonts w:cs="Arial"/>
          <w:sz w:val="22"/>
          <w:szCs w:val="28"/>
        </w:rPr>
      </w:pPr>
      <w:r>
        <w:rPr>
          <w:rFonts w:cs="Arial"/>
          <w:sz w:val="22"/>
          <w:szCs w:val="28"/>
        </w:rPr>
        <w:t xml:space="preserve">Regular DDA Board Meeting </w:t>
      </w:r>
    </w:p>
    <w:p w:rsidR="000B50B0" w:rsidRDefault="000B50B0" w:rsidP="000B50B0">
      <w:pPr>
        <w:pStyle w:val="Title"/>
        <w:tabs>
          <w:tab w:val="left" w:pos="1440"/>
          <w:tab w:val="left" w:pos="5040"/>
        </w:tabs>
        <w:spacing w:line="216" w:lineRule="auto"/>
        <w:rPr>
          <w:rFonts w:cs="Arial"/>
          <w:sz w:val="22"/>
          <w:szCs w:val="28"/>
        </w:rPr>
      </w:pPr>
      <w:r>
        <w:rPr>
          <w:rFonts w:cs="Arial"/>
          <w:sz w:val="22"/>
          <w:szCs w:val="28"/>
        </w:rPr>
        <w:t>October 3rd, 2017 6 p.m.</w:t>
      </w:r>
    </w:p>
    <w:p w:rsidR="000B50B0" w:rsidRDefault="000B50B0" w:rsidP="000B50B0">
      <w:pPr>
        <w:pStyle w:val="Title"/>
        <w:tabs>
          <w:tab w:val="left" w:pos="1440"/>
          <w:tab w:val="left" w:pos="5040"/>
        </w:tabs>
        <w:spacing w:line="216" w:lineRule="auto"/>
        <w:rPr>
          <w:rFonts w:cs="Arial"/>
          <w:caps/>
          <w:szCs w:val="28"/>
        </w:rPr>
      </w:pPr>
      <w:r>
        <w:rPr>
          <w:rFonts w:cs="Arial"/>
          <w:caps/>
          <w:szCs w:val="28"/>
        </w:rPr>
        <w:t>AGENDA</w:t>
      </w:r>
    </w:p>
    <w:p w:rsidR="000B50B0" w:rsidRDefault="000B50B0" w:rsidP="000B50B0">
      <w:pPr>
        <w:pStyle w:val="Title"/>
        <w:tabs>
          <w:tab w:val="left" w:pos="1440"/>
          <w:tab w:val="left" w:pos="5040"/>
        </w:tabs>
        <w:spacing w:line="216" w:lineRule="auto"/>
        <w:jc w:val="left"/>
        <w:rPr>
          <w:rFonts w:ascii="Times New Roman" w:hAnsi="Times New Roman"/>
          <w:b/>
          <w:bCs/>
          <w:sz w:val="20"/>
        </w:rPr>
      </w:pPr>
    </w:p>
    <w:p w:rsidR="000B50B0" w:rsidRDefault="000B50B0" w:rsidP="000B50B0">
      <w:pPr>
        <w:pStyle w:val="Title"/>
        <w:tabs>
          <w:tab w:val="left" w:pos="1440"/>
          <w:tab w:val="left" w:pos="5040"/>
        </w:tabs>
        <w:spacing w:line="216" w:lineRule="auto"/>
        <w:jc w:val="left"/>
        <w:rPr>
          <w:rFonts w:ascii="Times New Roman" w:hAnsi="Times New Roman"/>
          <w:b/>
          <w:bCs/>
          <w:sz w:val="24"/>
        </w:rPr>
      </w:pPr>
      <w:r>
        <w:rPr>
          <w:rFonts w:ascii="Times New Roman" w:hAnsi="Times New Roman"/>
          <w:b/>
          <w:bCs/>
          <w:sz w:val="24"/>
        </w:rPr>
        <w:t xml:space="preserve">CALL TO ORDER:  </w:t>
      </w:r>
    </w:p>
    <w:p w:rsidR="000B50B0" w:rsidRDefault="000B50B0" w:rsidP="000B50B0">
      <w:pPr>
        <w:pStyle w:val="Title"/>
        <w:tabs>
          <w:tab w:val="left" w:pos="1440"/>
          <w:tab w:val="left" w:pos="5040"/>
        </w:tabs>
        <w:spacing w:line="216" w:lineRule="auto"/>
        <w:jc w:val="left"/>
        <w:rPr>
          <w:rFonts w:ascii="Times New Roman" w:hAnsi="Times New Roman"/>
          <w:b/>
          <w:bCs/>
          <w:sz w:val="24"/>
        </w:rPr>
      </w:pPr>
    </w:p>
    <w:p w:rsidR="000B50B0" w:rsidRDefault="000B50B0" w:rsidP="000B50B0">
      <w:pPr>
        <w:pStyle w:val="Title"/>
        <w:tabs>
          <w:tab w:val="left" w:pos="1440"/>
          <w:tab w:val="left" w:pos="5040"/>
        </w:tabs>
        <w:spacing w:line="216" w:lineRule="auto"/>
        <w:jc w:val="left"/>
        <w:rPr>
          <w:rFonts w:ascii="Times New Roman" w:hAnsi="Times New Roman"/>
          <w:b/>
          <w:sz w:val="24"/>
          <w:u w:val="single"/>
        </w:rPr>
      </w:pPr>
      <w:r>
        <w:rPr>
          <w:rFonts w:ascii="Times New Roman" w:hAnsi="Times New Roman"/>
          <w:b/>
          <w:sz w:val="24"/>
          <w:u w:val="single"/>
        </w:rPr>
        <w:t xml:space="preserve">Attendance: </w:t>
      </w:r>
    </w:p>
    <w:p w:rsidR="000B50B0" w:rsidRDefault="000B50B0" w:rsidP="000B50B0">
      <w:pPr>
        <w:pStyle w:val="Title"/>
        <w:tabs>
          <w:tab w:val="left" w:pos="1440"/>
          <w:tab w:val="left" w:pos="5040"/>
        </w:tabs>
        <w:spacing w:line="216" w:lineRule="auto"/>
        <w:jc w:val="left"/>
        <w:rPr>
          <w:rFonts w:ascii="Times New Roman" w:hAnsi="Times New Roman"/>
          <w:b/>
          <w:sz w:val="24"/>
          <w:u w:val="single"/>
        </w:rPr>
      </w:pPr>
    </w:p>
    <w:p w:rsidR="000B50B0" w:rsidRDefault="000B50B0" w:rsidP="000B50B0">
      <w:pPr>
        <w:pStyle w:val="Title"/>
        <w:tabs>
          <w:tab w:val="left" w:pos="1440"/>
          <w:tab w:val="left" w:pos="5040"/>
        </w:tabs>
        <w:spacing w:line="216" w:lineRule="auto"/>
        <w:jc w:val="left"/>
        <w:rPr>
          <w:rFonts w:ascii="Times New Roman" w:hAnsi="Times New Roman"/>
          <w:b/>
          <w:sz w:val="24"/>
          <w:u w:val="single"/>
        </w:rPr>
      </w:pPr>
    </w:p>
    <w:p w:rsidR="000B50B0" w:rsidRDefault="000B50B0" w:rsidP="000B50B0">
      <w:pPr>
        <w:pStyle w:val="Title"/>
        <w:tabs>
          <w:tab w:val="left" w:pos="1440"/>
          <w:tab w:val="left" w:pos="5040"/>
        </w:tabs>
        <w:spacing w:line="216" w:lineRule="auto"/>
        <w:jc w:val="left"/>
        <w:rPr>
          <w:rFonts w:ascii="Times New Roman" w:hAnsi="Times New Roman"/>
          <w:b/>
          <w:sz w:val="24"/>
          <w:u w:val="single"/>
        </w:rPr>
      </w:pPr>
      <w:r>
        <w:rPr>
          <w:rFonts w:ascii="Times New Roman" w:hAnsi="Times New Roman"/>
          <w:b/>
          <w:sz w:val="24"/>
          <w:u w:val="single"/>
        </w:rPr>
        <w:t xml:space="preserve">Approval of Minutes:  </w:t>
      </w:r>
    </w:p>
    <w:p w:rsidR="000B50B0" w:rsidRDefault="000B50B0" w:rsidP="000B50B0">
      <w:pPr>
        <w:pStyle w:val="Title"/>
        <w:numPr>
          <w:ilvl w:val="0"/>
          <w:numId w:val="1"/>
        </w:numPr>
        <w:tabs>
          <w:tab w:val="left" w:pos="1440"/>
          <w:tab w:val="left" w:pos="5040"/>
        </w:tabs>
        <w:spacing w:line="216" w:lineRule="auto"/>
        <w:jc w:val="both"/>
        <w:rPr>
          <w:rFonts w:ascii="Times New Roman" w:hAnsi="Times New Roman"/>
          <w:sz w:val="20"/>
        </w:rPr>
      </w:pPr>
      <w:r>
        <w:rPr>
          <w:rFonts w:ascii="Times New Roman" w:hAnsi="Times New Roman"/>
          <w:sz w:val="20"/>
        </w:rPr>
        <w:t xml:space="preserve">September 5th, 2017 Regular DDA Board Meeting </w:t>
      </w:r>
    </w:p>
    <w:p w:rsidR="001C5CC4" w:rsidRDefault="001C5CC4" w:rsidP="000B50B0">
      <w:pPr>
        <w:pStyle w:val="Title"/>
        <w:numPr>
          <w:ilvl w:val="0"/>
          <w:numId w:val="1"/>
        </w:numPr>
        <w:tabs>
          <w:tab w:val="left" w:pos="1440"/>
          <w:tab w:val="left" w:pos="5040"/>
        </w:tabs>
        <w:spacing w:line="216" w:lineRule="auto"/>
        <w:jc w:val="both"/>
        <w:rPr>
          <w:rFonts w:ascii="Times New Roman" w:hAnsi="Times New Roman"/>
          <w:sz w:val="20"/>
        </w:rPr>
      </w:pPr>
      <w:r>
        <w:rPr>
          <w:rFonts w:ascii="Times New Roman" w:hAnsi="Times New Roman"/>
          <w:sz w:val="20"/>
        </w:rPr>
        <w:t>September 20</w:t>
      </w:r>
      <w:r w:rsidRPr="001C5CC4">
        <w:rPr>
          <w:rFonts w:ascii="Times New Roman" w:hAnsi="Times New Roman"/>
          <w:sz w:val="20"/>
          <w:vertAlign w:val="superscript"/>
        </w:rPr>
        <w:t>th</w:t>
      </w:r>
      <w:r>
        <w:rPr>
          <w:rFonts w:ascii="Times New Roman" w:hAnsi="Times New Roman"/>
          <w:sz w:val="20"/>
        </w:rPr>
        <w:t>, 2017 Called Board Meeting</w:t>
      </w:r>
    </w:p>
    <w:p w:rsidR="00E6128F" w:rsidRDefault="00E6128F" w:rsidP="00E6128F">
      <w:pPr>
        <w:pStyle w:val="Title"/>
        <w:tabs>
          <w:tab w:val="left" w:pos="1440"/>
          <w:tab w:val="left" w:pos="5040"/>
        </w:tabs>
        <w:spacing w:line="216" w:lineRule="auto"/>
        <w:ind w:left="1440"/>
        <w:jc w:val="both"/>
        <w:rPr>
          <w:rFonts w:ascii="Times New Roman" w:hAnsi="Times New Roman"/>
          <w:sz w:val="20"/>
        </w:rPr>
      </w:pPr>
    </w:p>
    <w:p w:rsidR="000B50B0" w:rsidRDefault="000B50B0" w:rsidP="000B50B0">
      <w:pPr>
        <w:pStyle w:val="Title"/>
        <w:tabs>
          <w:tab w:val="left" w:pos="1440"/>
          <w:tab w:val="left" w:pos="5040"/>
        </w:tabs>
        <w:spacing w:line="216" w:lineRule="auto"/>
        <w:jc w:val="both"/>
        <w:rPr>
          <w:rFonts w:ascii="Times New Roman" w:hAnsi="Times New Roman"/>
          <w:b/>
          <w:sz w:val="24"/>
          <w:u w:val="single"/>
        </w:rPr>
      </w:pPr>
    </w:p>
    <w:p w:rsidR="000B50B0" w:rsidRDefault="000B50B0" w:rsidP="000B50B0">
      <w:pPr>
        <w:pStyle w:val="Title"/>
        <w:tabs>
          <w:tab w:val="left" w:pos="1440"/>
          <w:tab w:val="left" w:pos="5040"/>
        </w:tabs>
        <w:spacing w:line="216" w:lineRule="auto"/>
        <w:jc w:val="both"/>
        <w:rPr>
          <w:rFonts w:ascii="Times New Roman" w:hAnsi="Times New Roman"/>
          <w:b/>
          <w:sz w:val="24"/>
        </w:rPr>
      </w:pPr>
      <w:r>
        <w:rPr>
          <w:rFonts w:ascii="Times New Roman" w:hAnsi="Times New Roman"/>
          <w:b/>
          <w:sz w:val="24"/>
          <w:u w:val="single"/>
        </w:rPr>
        <w:t>Treasurer’s Report:</w:t>
      </w:r>
      <w:r>
        <w:rPr>
          <w:rFonts w:ascii="Times New Roman" w:hAnsi="Times New Roman"/>
          <w:b/>
          <w:sz w:val="24"/>
        </w:rPr>
        <w:t xml:space="preserve">  </w:t>
      </w:r>
    </w:p>
    <w:p w:rsidR="000B50B0" w:rsidRDefault="000B50B0" w:rsidP="000B50B0">
      <w:pPr>
        <w:pStyle w:val="Title"/>
        <w:tabs>
          <w:tab w:val="left" w:pos="1440"/>
          <w:tab w:val="left" w:pos="5040"/>
        </w:tabs>
        <w:spacing w:line="216" w:lineRule="auto"/>
        <w:jc w:val="both"/>
        <w:rPr>
          <w:rFonts w:ascii="Times New Roman" w:hAnsi="Times New Roman"/>
          <w:sz w:val="20"/>
        </w:rPr>
      </w:pPr>
      <w:r>
        <w:rPr>
          <w:rFonts w:ascii="Times New Roman" w:hAnsi="Times New Roman"/>
          <w:sz w:val="20"/>
        </w:rPr>
        <w:t>Treasurer’s Report for Month of August 2017</w:t>
      </w:r>
    </w:p>
    <w:p w:rsidR="000B50B0" w:rsidRDefault="000B50B0" w:rsidP="000B50B0">
      <w:pPr>
        <w:pStyle w:val="Title"/>
        <w:tabs>
          <w:tab w:val="left" w:pos="1440"/>
          <w:tab w:val="left" w:pos="5040"/>
        </w:tabs>
        <w:spacing w:line="216" w:lineRule="auto"/>
        <w:jc w:val="both"/>
        <w:rPr>
          <w:rFonts w:ascii="Times New Roman" w:hAnsi="Times New Roman"/>
          <w:sz w:val="20"/>
        </w:rPr>
      </w:pPr>
    </w:p>
    <w:p w:rsidR="004D1FA6" w:rsidRDefault="004D1FA6" w:rsidP="000B50B0">
      <w:pPr>
        <w:rPr>
          <w:b/>
          <w:bCs/>
          <w:u w:val="single"/>
        </w:rPr>
      </w:pPr>
    </w:p>
    <w:p w:rsidR="004D1FA6" w:rsidRDefault="004D1FA6" w:rsidP="000B50B0">
      <w:pPr>
        <w:rPr>
          <w:b/>
          <w:bCs/>
          <w:u w:val="single"/>
        </w:rPr>
      </w:pPr>
    </w:p>
    <w:p w:rsidR="000B50B0" w:rsidRDefault="000B50B0" w:rsidP="000B50B0">
      <w:pPr>
        <w:rPr>
          <w:b/>
          <w:bCs/>
          <w:u w:val="single"/>
        </w:rPr>
      </w:pPr>
      <w:r>
        <w:rPr>
          <w:b/>
          <w:bCs/>
          <w:u w:val="single"/>
        </w:rPr>
        <w:t>NEW BUSINESS:</w:t>
      </w:r>
    </w:p>
    <w:p w:rsidR="000B50B0" w:rsidRDefault="000B50B0" w:rsidP="000B50B0">
      <w:pPr>
        <w:rPr>
          <w:b/>
          <w:bCs/>
          <w:u w:val="single"/>
        </w:rPr>
      </w:pPr>
    </w:p>
    <w:p w:rsidR="00E6128F" w:rsidRDefault="00E6128F" w:rsidP="001C5CC4">
      <w:pPr>
        <w:ind w:firstLine="720"/>
        <w:rPr>
          <w:b/>
          <w:bCs/>
          <w:u w:val="single"/>
        </w:rPr>
      </w:pPr>
      <w:r>
        <w:rPr>
          <w:b/>
          <w:bCs/>
          <w:u w:val="single"/>
        </w:rPr>
        <w:t>Letter from Georgia Trust:</w:t>
      </w:r>
    </w:p>
    <w:p w:rsidR="00E6128F" w:rsidRDefault="00E6128F" w:rsidP="000B50B0">
      <w:pPr>
        <w:rPr>
          <w:b/>
          <w:bCs/>
          <w:u w:val="single"/>
        </w:rPr>
      </w:pPr>
    </w:p>
    <w:p w:rsidR="00E6128F" w:rsidRDefault="004D1FA6" w:rsidP="00E6128F">
      <w:pPr>
        <w:rPr>
          <w:b/>
          <w:bCs/>
          <w:u w:val="single"/>
        </w:rPr>
      </w:pPr>
      <w:r>
        <w:rPr>
          <w:b/>
          <w:bCs/>
          <w:u w:val="single"/>
        </w:rPr>
        <w:t xml:space="preserve">   </w:t>
      </w:r>
    </w:p>
    <w:p w:rsidR="00E6128F" w:rsidRDefault="00E6128F" w:rsidP="001C5CC4">
      <w:pPr>
        <w:ind w:firstLine="720"/>
        <w:rPr>
          <w:b/>
          <w:bCs/>
          <w:u w:val="single"/>
        </w:rPr>
      </w:pPr>
      <w:r>
        <w:rPr>
          <w:b/>
          <w:bCs/>
          <w:u w:val="single"/>
        </w:rPr>
        <w:t xml:space="preserve">MOU to Department of Transportation:  </w:t>
      </w:r>
    </w:p>
    <w:p w:rsidR="00E6128F" w:rsidRDefault="00E6128F" w:rsidP="000B50B0">
      <w:pPr>
        <w:rPr>
          <w:b/>
          <w:bCs/>
          <w:u w:val="single"/>
        </w:rPr>
      </w:pPr>
    </w:p>
    <w:p w:rsidR="00E6128F" w:rsidRDefault="00E6128F" w:rsidP="000B50B0">
      <w:pPr>
        <w:rPr>
          <w:b/>
          <w:bCs/>
          <w:u w:val="single"/>
        </w:rPr>
      </w:pPr>
    </w:p>
    <w:p w:rsidR="001C5CC4" w:rsidRDefault="001C5CC4" w:rsidP="000B50B0">
      <w:pPr>
        <w:rPr>
          <w:b/>
          <w:bCs/>
          <w:u w:val="single"/>
        </w:rPr>
      </w:pPr>
    </w:p>
    <w:p w:rsidR="00E6128F" w:rsidRDefault="004D1FA6" w:rsidP="000B50B0">
      <w:pPr>
        <w:rPr>
          <w:b/>
          <w:bCs/>
          <w:u w:val="single"/>
        </w:rPr>
      </w:pPr>
      <w:r w:rsidRPr="004D1FA6">
        <w:rPr>
          <w:b/>
          <w:bCs/>
          <w:caps/>
          <w:u w:val="single"/>
        </w:rPr>
        <w:t>Continued</w:t>
      </w:r>
      <w:r>
        <w:rPr>
          <w:b/>
          <w:bCs/>
          <w:u w:val="single"/>
        </w:rPr>
        <w:t xml:space="preserve"> or OLD </w:t>
      </w:r>
      <w:r w:rsidR="00E6128F">
        <w:rPr>
          <w:b/>
          <w:bCs/>
          <w:u w:val="single"/>
        </w:rPr>
        <w:t xml:space="preserve">BUSINESS: </w:t>
      </w:r>
    </w:p>
    <w:p w:rsidR="00E6128F" w:rsidRDefault="00E6128F" w:rsidP="000B50B0">
      <w:pPr>
        <w:rPr>
          <w:b/>
          <w:bCs/>
          <w:u w:val="single"/>
        </w:rPr>
      </w:pPr>
    </w:p>
    <w:p w:rsidR="000B50B0" w:rsidRDefault="00371A8F" w:rsidP="001C5CC4">
      <w:pPr>
        <w:ind w:firstLine="720"/>
        <w:rPr>
          <w:b/>
          <w:bCs/>
          <w:u w:val="single"/>
        </w:rPr>
      </w:pPr>
      <w:r>
        <w:rPr>
          <w:b/>
          <w:bCs/>
          <w:u w:val="single"/>
        </w:rPr>
        <w:t xml:space="preserve">IGA: </w:t>
      </w:r>
    </w:p>
    <w:p w:rsidR="00371A8F" w:rsidRDefault="00371A8F" w:rsidP="000B50B0">
      <w:pPr>
        <w:rPr>
          <w:b/>
          <w:bCs/>
          <w:u w:val="single"/>
        </w:rPr>
      </w:pPr>
    </w:p>
    <w:p w:rsidR="00371A8F" w:rsidRDefault="00371A8F" w:rsidP="000B50B0">
      <w:pPr>
        <w:rPr>
          <w:b/>
          <w:bCs/>
        </w:rPr>
      </w:pPr>
      <w:r w:rsidRPr="00371A8F">
        <w:rPr>
          <w:b/>
          <w:bCs/>
        </w:rPr>
        <w:tab/>
        <w:t>Bu</w:t>
      </w:r>
      <w:r>
        <w:rPr>
          <w:b/>
          <w:bCs/>
        </w:rPr>
        <w:t>d</w:t>
      </w:r>
      <w:r w:rsidRPr="00371A8F">
        <w:rPr>
          <w:b/>
          <w:bCs/>
        </w:rPr>
        <w:t>get</w:t>
      </w:r>
      <w:r>
        <w:rPr>
          <w:b/>
          <w:bCs/>
        </w:rPr>
        <w:t>:  Discussion</w:t>
      </w:r>
    </w:p>
    <w:p w:rsidR="00371A8F" w:rsidRDefault="00371A8F" w:rsidP="000B50B0">
      <w:pPr>
        <w:rPr>
          <w:b/>
          <w:bCs/>
        </w:rPr>
      </w:pPr>
    </w:p>
    <w:p w:rsidR="000B50B0" w:rsidRPr="00E6128F" w:rsidRDefault="00371A8F" w:rsidP="000B50B0">
      <w:pPr>
        <w:rPr>
          <w:b/>
          <w:bCs/>
        </w:rPr>
      </w:pPr>
      <w:r>
        <w:rPr>
          <w:b/>
          <w:bCs/>
        </w:rPr>
        <w:tab/>
      </w:r>
      <w:r w:rsidR="004D1FA6">
        <w:rPr>
          <w:b/>
          <w:bCs/>
        </w:rPr>
        <w:tab/>
        <w:t xml:space="preserve">    </w:t>
      </w:r>
      <w:r>
        <w:rPr>
          <w:b/>
          <w:bCs/>
        </w:rPr>
        <w:t xml:space="preserve">Payroll:  New FEIN # and Steve Oliver CPA payroll services </w:t>
      </w:r>
    </w:p>
    <w:p w:rsidR="000B50B0" w:rsidRDefault="000B50B0" w:rsidP="000B50B0">
      <w:pPr>
        <w:rPr>
          <w:b/>
          <w:bCs/>
          <w:u w:val="single"/>
        </w:rPr>
      </w:pPr>
    </w:p>
    <w:p w:rsidR="000B50B0" w:rsidRDefault="004D1FA6" w:rsidP="000B50B0">
      <w:pPr>
        <w:rPr>
          <w:b/>
          <w:bCs/>
          <w:u w:val="single"/>
        </w:rPr>
      </w:pPr>
      <w:r>
        <w:rPr>
          <w:b/>
          <w:bCs/>
          <w:u w:val="single"/>
        </w:rPr>
        <w:t xml:space="preserve">DDA Rental Buildings:  </w:t>
      </w:r>
    </w:p>
    <w:p w:rsidR="000B50B0" w:rsidRDefault="000B50B0" w:rsidP="000B50B0">
      <w:pPr>
        <w:rPr>
          <w:b/>
          <w:bCs/>
          <w:u w:val="single"/>
        </w:rPr>
      </w:pPr>
    </w:p>
    <w:p w:rsidR="000B50B0" w:rsidRDefault="000B50B0" w:rsidP="004D1FA6">
      <w:pPr>
        <w:ind w:firstLine="720"/>
        <w:rPr>
          <w:b/>
          <w:bCs/>
          <w:u w:val="single"/>
        </w:rPr>
      </w:pPr>
      <w:r>
        <w:rPr>
          <w:b/>
          <w:bCs/>
          <w:u w:val="single"/>
        </w:rPr>
        <w:t xml:space="preserve">Status of Lease with Nina’s Beauty Supply: </w:t>
      </w:r>
    </w:p>
    <w:p w:rsidR="000B50B0" w:rsidRDefault="000B50B0" w:rsidP="000B50B0">
      <w:pPr>
        <w:rPr>
          <w:b/>
          <w:bCs/>
          <w:u w:val="single"/>
        </w:rPr>
      </w:pPr>
    </w:p>
    <w:p w:rsidR="004D1FA6" w:rsidRDefault="004D1FA6" w:rsidP="000B50B0">
      <w:pPr>
        <w:rPr>
          <w:b/>
          <w:bCs/>
          <w:u w:val="single"/>
        </w:rPr>
      </w:pPr>
    </w:p>
    <w:p w:rsidR="000B50B0" w:rsidRDefault="000B50B0" w:rsidP="004D1FA6">
      <w:pPr>
        <w:ind w:firstLine="720"/>
        <w:rPr>
          <w:b/>
          <w:bCs/>
          <w:u w:val="single"/>
        </w:rPr>
      </w:pPr>
      <w:r>
        <w:rPr>
          <w:b/>
          <w:bCs/>
          <w:u w:val="single"/>
        </w:rPr>
        <w:t>Status of Lease with Peach County Motors:</w:t>
      </w:r>
    </w:p>
    <w:p w:rsidR="004D1FA6" w:rsidRDefault="004D1FA6" w:rsidP="004D1FA6">
      <w:pPr>
        <w:ind w:firstLine="720"/>
        <w:rPr>
          <w:b/>
          <w:bCs/>
          <w:u w:val="single"/>
        </w:rPr>
      </w:pPr>
    </w:p>
    <w:p w:rsidR="004D1FA6" w:rsidRDefault="004D1FA6" w:rsidP="004D1FA6">
      <w:pPr>
        <w:ind w:firstLine="720"/>
        <w:rPr>
          <w:b/>
          <w:bCs/>
          <w:u w:val="single"/>
        </w:rPr>
      </w:pPr>
      <w:r>
        <w:rPr>
          <w:b/>
          <w:bCs/>
          <w:u w:val="single"/>
        </w:rPr>
        <w:t xml:space="preserve">Discussion on lease agreements with other DDA Properties: </w:t>
      </w:r>
      <w:r>
        <w:rPr>
          <w:b/>
          <w:bCs/>
          <w:u w:val="single"/>
        </w:rPr>
        <w:br/>
      </w:r>
      <w:r>
        <w:rPr>
          <w:b/>
          <w:bCs/>
          <w:u w:val="single"/>
        </w:rPr>
        <w:br/>
      </w:r>
    </w:p>
    <w:p w:rsidR="004D1FA6" w:rsidRDefault="004D1FA6" w:rsidP="004D1FA6">
      <w:pPr>
        <w:ind w:firstLine="720"/>
        <w:rPr>
          <w:b/>
          <w:bCs/>
          <w:u w:val="single"/>
        </w:rPr>
      </w:pPr>
    </w:p>
    <w:p w:rsidR="000B50B0" w:rsidRDefault="000B50B0" w:rsidP="000B50B0">
      <w:pPr>
        <w:rPr>
          <w:b/>
          <w:bCs/>
          <w:u w:val="single"/>
        </w:rPr>
      </w:pPr>
    </w:p>
    <w:p w:rsidR="000B50B0" w:rsidRDefault="000B50B0" w:rsidP="000B50B0">
      <w:pPr>
        <w:rPr>
          <w:b/>
          <w:bCs/>
        </w:rPr>
      </w:pPr>
    </w:p>
    <w:p w:rsidR="004D1FA6" w:rsidRPr="004D1FA6" w:rsidRDefault="004D1FA6" w:rsidP="001C5CC4">
      <w:pPr>
        <w:ind w:firstLine="720"/>
        <w:rPr>
          <w:b/>
          <w:bCs/>
          <w:u w:val="single"/>
        </w:rPr>
      </w:pPr>
      <w:r w:rsidRPr="004D1FA6">
        <w:rPr>
          <w:b/>
          <w:bCs/>
          <w:u w:val="single"/>
        </w:rPr>
        <w:t xml:space="preserve">Election Day November 7th, 2017 </w:t>
      </w:r>
    </w:p>
    <w:p w:rsidR="004D1FA6" w:rsidRDefault="004D1FA6" w:rsidP="004D1FA6">
      <w:pPr>
        <w:rPr>
          <w:b/>
          <w:bCs/>
        </w:rPr>
      </w:pPr>
    </w:p>
    <w:p w:rsidR="004D1FA6" w:rsidRDefault="004D1FA6" w:rsidP="001C5CC4">
      <w:pPr>
        <w:ind w:left="720"/>
        <w:rPr>
          <w:b/>
          <w:bCs/>
        </w:rPr>
      </w:pPr>
      <w:r>
        <w:rPr>
          <w:b/>
          <w:bCs/>
        </w:rPr>
        <w:t xml:space="preserve">This is the date of the DDA’s regularly scheduled board meeting.  Would the board wish to postpone or reschedule this </w:t>
      </w:r>
      <w:proofErr w:type="gramStart"/>
      <w:r>
        <w:rPr>
          <w:b/>
          <w:bCs/>
        </w:rPr>
        <w:t>meeting.</w:t>
      </w:r>
      <w:proofErr w:type="gramEnd"/>
      <w:r>
        <w:rPr>
          <w:b/>
          <w:bCs/>
        </w:rPr>
        <w:t xml:space="preserve">  </w:t>
      </w:r>
    </w:p>
    <w:p w:rsidR="000B50B0" w:rsidRDefault="000B50B0" w:rsidP="000B50B0">
      <w:pPr>
        <w:rPr>
          <w:b/>
          <w:bCs/>
        </w:rPr>
      </w:pPr>
    </w:p>
    <w:p w:rsidR="00E6128F" w:rsidRDefault="00E6128F" w:rsidP="000B50B0">
      <w:pPr>
        <w:rPr>
          <w:b/>
          <w:bCs/>
          <w:caps/>
        </w:rPr>
      </w:pPr>
    </w:p>
    <w:p w:rsidR="00E6128F" w:rsidRDefault="00E6128F" w:rsidP="000B50B0">
      <w:pPr>
        <w:rPr>
          <w:b/>
          <w:bCs/>
          <w:caps/>
        </w:rPr>
      </w:pPr>
    </w:p>
    <w:p w:rsidR="000B50B0" w:rsidRDefault="000B50B0" w:rsidP="000B50B0">
      <w:pPr>
        <w:rPr>
          <w:b/>
          <w:bCs/>
        </w:rPr>
      </w:pPr>
      <w:r>
        <w:rPr>
          <w:b/>
          <w:bCs/>
          <w:caps/>
        </w:rPr>
        <w:t>Other Business</w:t>
      </w:r>
      <w:r>
        <w:rPr>
          <w:b/>
          <w:bCs/>
        </w:rPr>
        <w:t xml:space="preserve">:  </w:t>
      </w:r>
    </w:p>
    <w:p w:rsidR="000B50B0" w:rsidRDefault="000B50B0" w:rsidP="000B50B0">
      <w:pPr>
        <w:rPr>
          <w:b/>
          <w:bCs/>
          <w:u w:val="single"/>
        </w:rPr>
      </w:pPr>
    </w:p>
    <w:p w:rsidR="000B50B0" w:rsidRDefault="000B50B0" w:rsidP="001C5CC4">
      <w:pPr>
        <w:ind w:left="720"/>
        <w:rPr>
          <w:b/>
          <w:bCs/>
          <w:u w:val="single"/>
        </w:rPr>
      </w:pPr>
      <w:r>
        <w:rPr>
          <w:b/>
          <w:bCs/>
          <w:u w:val="single"/>
        </w:rPr>
        <w:t>October 3 &amp; 4</w:t>
      </w:r>
      <w:r>
        <w:rPr>
          <w:b/>
          <w:bCs/>
          <w:u w:val="single"/>
          <w:vertAlign w:val="superscript"/>
        </w:rPr>
        <w:t>th</w:t>
      </w:r>
      <w:r>
        <w:rPr>
          <w:b/>
          <w:bCs/>
          <w:u w:val="single"/>
        </w:rPr>
        <w:t>:  Troutman House is hosting the Fort Valley City’s Health Fair</w:t>
      </w:r>
      <w:r w:rsidR="001C5CC4">
        <w:rPr>
          <w:b/>
          <w:bCs/>
          <w:u w:val="single"/>
        </w:rPr>
        <w:t xml:space="preserve"> </w:t>
      </w:r>
      <w:r>
        <w:rPr>
          <w:b/>
          <w:bCs/>
          <w:u w:val="single"/>
        </w:rPr>
        <w:t xml:space="preserve">7 a.m. to 11 a.m.  </w:t>
      </w:r>
    </w:p>
    <w:p w:rsidR="000B50B0" w:rsidRDefault="000B50B0" w:rsidP="000B50B0">
      <w:pPr>
        <w:rPr>
          <w:b/>
          <w:bCs/>
          <w:u w:val="single"/>
        </w:rPr>
      </w:pPr>
    </w:p>
    <w:p w:rsidR="000B50B0" w:rsidRDefault="000B50B0" w:rsidP="000B50B0">
      <w:pPr>
        <w:rPr>
          <w:bCs/>
          <w:sz w:val="20"/>
        </w:rPr>
      </w:pPr>
    </w:p>
    <w:p w:rsidR="00E6128F" w:rsidRDefault="00E6128F" w:rsidP="001C5CC4">
      <w:pPr>
        <w:ind w:firstLine="720"/>
        <w:rPr>
          <w:b/>
          <w:bCs/>
          <w:u w:val="single"/>
        </w:rPr>
      </w:pPr>
      <w:r>
        <w:rPr>
          <w:b/>
          <w:bCs/>
          <w:u w:val="single"/>
        </w:rPr>
        <w:t xml:space="preserve">Report on Attendance of Downtown Conference, Columbus, GA. </w:t>
      </w:r>
    </w:p>
    <w:p w:rsidR="00E6128F" w:rsidRDefault="00E6128F" w:rsidP="001C5CC4">
      <w:pPr>
        <w:ind w:firstLine="720"/>
        <w:rPr>
          <w:bCs/>
        </w:rPr>
      </w:pPr>
      <w:r>
        <w:rPr>
          <w:bCs/>
        </w:rPr>
        <w:t xml:space="preserve">Kathie Lambert: </w:t>
      </w:r>
    </w:p>
    <w:p w:rsidR="00E6128F" w:rsidRDefault="00E6128F" w:rsidP="001C5CC4">
      <w:pPr>
        <w:ind w:left="720"/>
        <w:rPr>
          <w:bCs/>
        </w:rPr>
      </w:pPr>
      <w:r>
        <w:rPr>
          <w:bCs/>
        </w:rPr>
        <w:t xml:space="preserve">Basic DDA Training:  Donald Mathis, Javier Rodriguez, Connie Rainey &amp; Kathie Lambert. </w:t>
      </w:r>
    </w:p>
    <w:p w:rsidR="00E6128F" w:rsidRDefault="00E6128F" w:rsidP="00E6128F">
      <w:pPr>
        <w:rPr>
          <w:bCs/>
        </w:rPr>
      </w:pPr>
      <w:r>
        <w:rPr>
          <w:bCs/>
        </w:rPr>
        <w:tab/>
        <w:t xml:space="preserve">Conference Attendance:  Kathie Lambert, Connie Rainey </w:t>
      </w:r>
    </w:p>
    <w:p w:rsidR="00E6128F" w:rsidRDefault="00E6128F" w:rsidP="00E6128F">
      <w:pPr>
        <w:rPr>
          <w:b/>
          <w:bCs/>
          <w:u w:val="single"/>
        </w:rPr>
      </w:pPr>
    </w:p>
    <w:p w:rsidR="000B50B0" w:rsidRDefault="000B50B0" w:rsidP="000B50B0">
      <w:pPr>
        <w:rPr>
          <w:bCs/>
          <w:sz w:val="20"/>
        </w:rPr>
      </w:pPr>
    </w:p>
    <w:p w:rsidR="00E6128F" w:rsidRDefault="00E6128F" w:rsidP="00E6128F">
      <w:pPr>
        <w:rPr>
          <w:b/>
          <w:bCs/>
          <w:u w:val="single"/>
        </w:rPr>
      </w:pPr>
      <w:r>
        <w:rPr>
          <w:b/>
          <w:bCs/>
          <w:u w:val="single"/>
        </w:rPr>
        <w:t xml:space="preserve">Up-Coming Training Schedule:  </w:t>
      </w:r>
    </w:p>
    <w:p w:rsidR="00E6128F" w:rsidRDefault="00E6128F" w:rsidP="00E6128F">
      <w:pPr>
        <w:pStyle w:val="ListParagraph"/>
        <w:ind w:left="1800"/>
        <w:rPr>
          <w:bCs/>
          <w:sz w:val="20"/>
        </w:rPr>
      </w:pPr>
    </w:p>
    <w:p w:rsidR="00E6128F" w:rsidRDefault="00E6128F" w:rsidP="00E6128F">
      <w:pPr>
        <w:pStyle w:val="ListParagraph"/>
        <w:numPr>
          <w:ilvl w:val="0"/>
          <w:numId w:val="1"/>
        </w:numPr>
        <w:rPr>
          <w:bCs/>
          <w:sz w:val="20"/>
        </w:rPr>
      </w:pPr>
      <w:r>
        <w:rPr>
          <w:bCs/>
          <w:sz w:val="20"/>
        </w:rPr>
        <w:t>November 14-17</w:t>
      </w:r>
      <w:r>
        <w:rPr>
          <w:bCs/>
          <w:sz w:val="20"/>
          <w:vertAlign w:val="superscript"/>
        </w:rPr>
        <w:t>th</w:t>
      </w:r>
      <w:r>
        <w:rPr>
          <w:bCs/>
          <w:sz w:val="20"/>
        </w:rPr>
        <w:t xml:space="preserve"> National Trust for Historic Preservation Conference in Chicago (encourage all new Historic Preservation Commissioners to attend) * Discussion from Connie Rainey on this training.  She needs new Commissioners on the Preservation Commission and they could attend this training on her Preservation Budget.  Kathie Lambert will ask City Council to appoint a sufficient number of new Commissioners to this board.  </w:t>
      </w:r>
    </w:p>
    <w:p w:rsidR="00E6128F" w:rsidRDefault="00E6128F" w:rsidP="00E6128F">
      <w:pPr>
        <w:pStyle w:val="ListParagraph"/>
        <w:numPr>
          <w:ilvl w:val="0"/>
          <w:numId w:val="1"/>
        </w:numPr>
        <w:rPr>
          <w:bCs/>
          <w:sz w:val="20"/>
        </w:rPr>
      </w:pPr>
      <w:r>
        <w:rPr>
          <w:bCs/>
          <w:sz w:val="20"/>
        </w:rPr>
        <w:t>Spring 2018 Georgia Academy for Economic Development: Wednesday, Feb. 14</w:t>
      </w:r>
      <w:proofErr w:type="gramStart"/>
      <w:r>
        <w:rPr>
          <w:bCs/>
          <w:sz w:val="20"/>
        </w:rPr>
        <w:t>,  &amp;</w:t>
      </w:r>
      <w:proofErr w:type="gramEnd"/>
      <w:r>
        <w:rPr>
          <w:bCs/>
          <w:sz w:val="20"/>
        </w:rPr>
        <w:t xml:space="preserve"> Thursdays:  March 22, April 19</w:t>
      </w:r>
      <w:r>
        <w:rPr>
          <w:bCs/>
          <w:sz w:val="20"/>
          <w:vertAlign w:val="superscript"/>
        </w:rPr>
        <w:t>th</w:t>
      </w:r>
      <w:r>
        <w:rPr>
          <w:bCs/>
          <w:sz w:val="20"/>
        </w:rPr>
        <w:t>, &amp; May 17</w:t>
      </w:r>
      <w:r>
        <w:rPr>
          <w:bCs/>
          <w:sz w:val="20"/>
          <w:vertAlign w:val="superscript"/>
        </w:rPr>
        <w:t>th</w:t>
      </w:r>
      <w:r>
        <w:rPr>
          <w:bCs/>
          <w:sz w:val="20"/>
        </w:rPr>
        <w:t xml:space="preserve">.  </w:t>
      </w:r>
    </w:p>
    <w:p w:rsidR="00E6128F" w:rsidRDefault="00E6128F" w:rsidP="00E6128F">
      <w:pPr>
        <w:rPr>
          <w:b/>
          <w:bCs/>
          <w:u w:val="single"/>
        </w:rPr>
      </w:pPr>
    </w:p>
    <w:p w:rsidR="000B50B0" w:rsidRDefault="001C5CC4" w:rsidP="001C5CC4">
      <w:pPr>
        <w:rPr>
          <w:b/>
          <w:bCs/>
        </w:rPr>
      </w:pPr>
      <w:r>
        <w:rPr>
          <w:b/>
          <w:bCs/>
        </w:rPr>
        <w:t xml:space="preserve">EXECUTIVE SESSION: </w:t>
      </w:r>
      <w:r>
        <w:rPr>
          <w:b/>
          <w:bCs/>
        </w:rPr>
        <w:br/>
        <w:t xml:space="preserve">Personnel discussion.  </w:t>
      </w:r>
      <w:r>
        <w:rPr>
          <w:b/>
          <w:bCs/>
        </w:rPr>
        <w:br/>
      </w:r>
    </w:p>
    <w:p w:rsidR="000B50B0" w:rsidRDefault="000B50B0" w:rsidP="000B50B0">
      <w:pPr>
        <w:rPr>
          <w:b/>
          <w:bCs/>
        </w:rPr>
      </w:pPr>
    </w:p>
    <w:p w:rsidR="000B50B0" w:rsidRDefault="000B50B0" w:rsidP="000B50B0">
      <w:pPr>
        <w:rPr>
          <w:b/>
          <w:bCs/>
        </w:rPr>
      </w:pPr>
      <w:r>
        <w:rPr>
          <w:b/>
          <w:bCs/>
        </w:rPr>
        <w:t xml:space="preserve">Adjourn Meeting:  </w:t>
      </w:r>
    </w:p>
    <w:p w:rsidR="000B50B0" w:rsidRDefault="000B50B0" w:rsidP="000B50B0">
      <w:pPr>
        <w:rPr>
          <w:b/>
          <w:bCs/>
        </w:rPr>
      </w:pPr>
    </w:p>
    <w:p w:rsidR="000B50B0" w:rsidRDefault="000B50B0" w:rsidP="000B50B0">
      <w:pPr>
        <w:rPr>
          <w:b/>
          <w:bCs/>
        </w:rPr>
      </w:pPr>
    </w:p>
    <w:p w:rsidR="000B50B0" w:rsidRDefault="000B50B0" w:rsidP="000B50B0">
      <w:pPr>
        <w:rPr>
          <w:b/>
          <w:bCs/>
        </w:rPr>
      </w:pPr>
      <w:r>
        <w:rPr>
          <w:b/>
          <w:bCs/>
        </w:rPr>
        <w:t xml:space="preserve">**Next Regular Board Meeting?  </w:t>
      </w:r>
    </w:p>
    <w:p w:rsidR="004D1FA6" w:rsidRDefault="000B50B0" w:rsidP="000B50B0">
      <w:pPr>
        <w:rPr>
          <w:b/>
          <w:bCs/>
        </w:rPr>
      </w:pPr>
      <w:proofErr w:type="gramStart"/>
      <w:r>
        <w:rPr>
          <w:b/>
          <w:bCs/>
        </w:rPr>
        <w:t xml:space="preserve">November 7th, 2017 at 6 p.m. Troutman House Conference </w:t>
      </w:r>
      <w:r w:rsidR="004D1FA6">
        <w:rPr>
          <w:b/>
          <w:bCs/>
        </w:rPr>
        <w:t>Room.</w:t>
      </w:r>
      <w:proofErr w:type="gramEnd"/>
      <w:r>
        <w:rPr>
          <w:b/>
          <w:bCs/>
        </w:rPr>
        <w:t xml:space="preserve">  </w:t>
      </w:r>
    </w:p>
    <w:p w:rsidR="004D1FA6" w:rsidRDefault="004D1FA6" w:rsidP="000B50B0">
      <w:pPr>
        <w:rPr>
          <w:b/>
          <w:bCs/>
        </w:rPr>
      </w:pPr>
    </w:p>
    <w:p w:rsidR="000B50B0" w:rsidRDefault="000B50B0" w:rsidP="000B50B0"/>
    <w:p w:rsidR="00A95B07" w:rsidRDefault="00A95B07"/>
    <w:sectPr w:rsidR="00A95B07" w:rsidSect="00A95B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80B"/>
    <w:multiLevelType w:val="hybridMultilevel"/>
    <w:tmpl w:val="E9E4717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0B50B0"/>
    <w:rsid w:val="000B50B0"/>
    <w:rsid w:val="001C5CC4"/>
    <w:rsid w:val="002E26CD"/>
    <w:rsid w:val="00371A8F"/>
    <w:rsid w:val="004D1FA6"/>
    <w:rsid w:val="008E2FFE"/>
    <w:rsid w:val="00942899"/>
    <w:rsid w:val="00A95B07"/>
    <w:rsid w:val="00C97204"/>
    <w:rsid w:val="00DC0DBB"/>
    <w:rsid w:val="00E6128F"/>
    <w:rsid w:val="00ED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B50B0"/>
    <w:pPr>
      <w:jc w:val="center"/>
    </w:pPr>
    <w:rPr>
      <w:rFonts w:ascii="Arial" w:hAnsi="Arial"/>
      <w:sz w:val="28"/>
      <w:szCs w:val="20"/>
    </w:rPr>
  </w:style>
  <w:style w:type="character" w:customStyle="1" w:styleId="TitleChar">
    <w:name w:val="Title Char"/>
    <w:basedOn w:val="DefaultParagraphFont"/>
    <w:link w:val="Title"/>
    <w:uiPriority w:val="99"/>
    <w:rsid w:val="000B50B0"/>
    <w:rPr>
      <w:rFonts w:ascii="Arial" w:hAnsi="Arial"/>
      <w:sz w:val="28"/>
    </w:rPr>
  </w:style>
  <w:style w:type="paragraph" w:styleId="EnvelopeAddress">
    <w:name w:val="envelope address"/>
    <w:basedOn w:val="Normal"/>
    <w:semiHidden/>
    <w:rsid w:val="00A95B07"/>
    <w:pPr>
      <w:framePr w:w="7920" w:h="1980" w:hRule="exact" w:hSpace="180" w:wrap="auto" w:hAnchor="page" w:xAlign="center" w:yAlign="bottom"/>
      <w:ind w:left="2880"/>
    </w:pPr>
    <w:rPr>
      <w:rFonts w:ascii="Arial" w:hAnsi="Arial" w:cs="Arial"/>
      <w:b/>
    </w:rPr>
  </w:style>
  <w:style w:type="paragraph" w:styleId="ListParagraph">
    <w:name w:val="List Paragraph"/>
    <w:basedOn w:val="Normal"/>
    <w:uiPriority w:val="34"/>
    <w:qFormat/>
    <w:rsid w:val="000B50B0"/>
    <w:pPr>
      <w:ind w:left="720"/>
      <w:contextualSpacing/>
    </w:pPr>
  </w:style>
  <w:style w:type="character" w:styleId="Strong">
    <w:name w:val="Strong"/>
    <w:basedOn w:val="DefaultParagraphFont"/>
    <w:uiPriority w:val="22"/>
    <w:qFormat/>
    <w:rsid w:val="000B50B0"/>
    <w:rPr>
      <w:b/>
      <w:bCs/>
    </w:rPr>
  </w:style>
</w:styles>
</file>

<file path=word/webSettings.xml><?xml version="1.0" encoding="utf-8"?>
<w:webSettings xmlns:r="http://schemas.openxmlformats.org/officeDocument/2006/relationships" xmlns:w="http://schemas.openxmlformats.org/wordprocessingml/2006/main">
  <w:divs>
    <w:div w:id="268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 Kathie</cp:lastModifiedBy>
  <cp:revision>4</cp:revision>
  <dcterms:created xsi:type="dcterms:W3CDTF">2017-09-13T17:44:00Z</dcterms:created>
  <dcterms:modified xsi:type="dcterms:W3CDTF">2017-10-02T15:16:00Z</dcterms:modified>
</cp:coreProperties>
</file>